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9E" w:rsidRPr="00F47991" w:rsidRDefault="003F289E" w:rsidP="00C72758">
      <w:pPr>
        <w:spacing w:after="0" w:line="312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rPr>
          <w:rFonts w:eastAsia="Times New Roman" w:cstheme="minorHAnsi"/>
          <w:b/>
          <w:lang w:eastAsia="sl-SI"/>
        </w:rPr>
      </w:pP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Primorski tehnološki park, d.o.o.</w:t>
      </w:r>
    </w:p>
    <w:p w:rsidR="00BA3ABC" w:rsidRPr="00F47991" w:rsidRDefault="00BA3ABC" w:rsidP="00594A47">
      <w:pPr>
        <w:spacing w:after="0" w:line="312" w:lineRule="auto"/>
        <w:jc w:val="both"/>
        <w:rPr>
          <w:rFonts w:cstheme="minorHAnsi"/>
        </w:rPr>
      </w:pPr>
      <w:r w:rsidRPr="00F47991">
        <w:rPr>
          <w:rFonts w:cstheme="minorHAnsi"/>
        </w:rPr>
        <w:t>Mednarodni prehod 6, Vrtojba</w:t>
      </w:r>
    </w:p>
    <w:p w:rsidR="00594A47" w:rsidRPr="00F47991" w:rsidRDefault="00BA3ABC" w:rsidP="00594A47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cstheme="minorHAnsi"/>
        </w:rPr>
        <w:t>5290 Šempeter pri Gorici</w:t>
      </w:r>
    </w:p>
    <w:p w:rsidR="00594A47" w:rsidRPr="00F47991" w:rsidRDefault="00594A47" w:rsidP="00C72758">
      <w:pPr>
        <w:spacing w:after="0" w:line="312" w:lineRule="auto"/>
        <w:jc w:val="center"/>
        <w:rPr>
          <w:rFonts w:eastAsia="Times New Roman" w:cstheme="minorHAnsi"/>
          <w:sz w:val="24"/>
          <w:szCs w:val="24"/>
          <w:lang w:eastAsia="sl-SI"/>
        </w:rPr>
      </w:pPr>
    </w:p>
    <w:p w:rsidR="00BA3ABC" w:rsidRPr="00F47991" w:rsidRDefault="00BA3ABC" w:rsidP="00C72758">
      <w:pPr>
        <w:spacing w:after="0" w:line="312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:rsidR="005939BA" w:rsidRPr="00F47991" w:rsidRDefault="00BA3ABC" w:rsidP="00BA3ABC">
      <w:pPr>
        <w:spacing w:after="0" w:line="312" w:lineRule="auto"/>
        <w:jc w:val="center"/>
        <w:rPr>
          <w:rFonts w:cstheme="minorHAnsi"/>
          <w:b/>
          <w:sz w:val="28"/>
        </w:rPr>
      </w:pPr>
      <w:r w:rsidRPr="00F47991">
        <w:rPr>
          <w:rFonts w:cstheme="minorHAnsi"/>
          <w:b/>
          <w:sz w:val="28"/>
        </w:rPr>
        <w:t xml:space="preserve">Ponudba za izvedbo </w:t>
      </w:r>
      <w:proofErr w:type="spellStart"/>
      <w:r w:rsidRPr="00F47991">
        <w:rPr>
          <w:rFonts w:cstheme="minorHAnsi"/>
          <w:b/>
          <w:sz w:val="28"/>
        </w:rPr>
        <w:t>mentoriranja</w:t>
      </w:r>
      <w:proofErr w:type="spellEnd"/>
      <w:r w:rsidRPr="00F47991">
        <w:rPr>
          <w:rFonts w:cstheme="minorHAnsi"/>
          <w:b/>
          <w:sz w:val="28"/>
        </w:rPr>
        <w:t xml:space="preserve"> in nudenja povratne informacije ter individualne podpore v sklopu delavnic »</w:t>
      </w:r>
      <w:proofErr w:type="spellStart"/>
      <w:r w:rsidRPr="00F47991">
        <w:rPr>
          <w:rFonts w:cstheme="minorHAnsi"/>
          <w:b/>
          <w:sz w:val="28"/>
        </w:rPr>
        <w:t>Startup</w:t>
      </w:r>
      <w:proofErr w:type="spellEnd"/>
      <w:r w:rsidRPr="00F47991">
        <w:rPr>
          <w:rFonts w:cstheme="minorHAnsi"/>
          <w:b/>
          <w:sz w:val="28"/>
        </w:rPr>
        <w:t xml:space="preserve"> izziv« </w:t>
      </w:r>
    </w:p>
    <w:p w:rsidR="003F289E" w:rsidRPr="00F47991" w:rsidRDefault="00BA3ABC" w:rsidP="00BA3ABC">
      <w:pPr>
        <w:spacing w:after="0" w:line="312" w:lineRule="auto"/>
        <w:jc w:val="center"/>
        <w:rPr>
          <w:rFonts w:eastAsia="Times New Roman" w:cstheme="minorHAnsi"/>
          <w:b/>
          <w:sz w:val="32"/>
          <w:szCs w:val="24"/>
          <w:lang w:eastAsia="sl-SI"/>
        </w:rPr>
      </w:pPr>
      <w:r w:rsidRPr="00F47991">
        <w:rPr>
          <w:rFonts w:cstheme="minorHAnsi"/>
          <w:b/>
          <w:sz w:val="28"/>
        </w:rPr>
        <w:t>v okviru projekta »Ustvari svojo prihodnost«</w:t>
      </w:r>
    </w:p>
    <w:p w:rsidR="00594A47" w:rsidRPr="00F47991" w:rsidRDefault="00594A4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bookmarkStart w:id="0" w:name="_GoBack"/>
      <w:bookmarkEnd w:id="0"/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1. Podatki o ponudniku 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73"/>
      </w:tblGrid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>Firma ali skrajšana firma: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2216E6" w:rsidRPr="00F47991" w:rsidTr="00146C00">
        <w:tc>
          <w:tcPr>
            <w:tcW w:w="3539" w:type="dxa"/>
            <w:shd w:val="clear" w:color="auto" w:fill="auto"/>
          </w:tcPr>
          <w:p w:rsidR="002216E6" w:rsidRPr="00F47991" w:rsidRDefault="002216E6" w:rsidP="002216E6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>
              <w:rPr>
                <w:rFonts w:eastAsia="Times New Roman" w:cstheme="minorHAnsi"/>
                <w:szCs w:val="24"/>
                <w:lang w:eastAsia="sl-SI"/>
              </w:rPr>
              <w:lastRenderedPageBreak/>
              <w:t>Odgovorna oseba:</w:t>
            </w:r>
          </w:p>
        </w:tc>
        <w:tc>
          <w:tcPr>
            <w:tcW w:w="5673" w:type="dxa"/>
            <w:shd w:val="clear" w:color="auto" w:fill="auto"/>
          </w:tcPr>
          <w:p w:rsidR="002216E6" w:rsidRPr="00F47991" w:rsidRDefault="002216E6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420A16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Poslovni naslov: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  <w:tr w:rsidR="003F289E" w:rsidRPr="00F47991" w:rsidTr="00146C00">
        <w:tc>
          <w:tcPr>
            <w:tcW w:w="3539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Elektronska pošta: </w:t>
            </w:r>
          </w:p>
        </w:tc>
        <w:tc>
          <w:tcPr>
            <w:tcW w:w="5673" w:type="dxa"/>
            <w:shd w:val="clear" w:color="auto" w:fill="auto"/>
          </w:tcPr>
          <w:p w:rsidR="003F289E" w:rsidRPr="00F47991" w:rsidRDefault="003F289E" w:rsidP="00C72758">
            <w:pPr>
              <w:spacing w:after="0" w:line="312" w:lineRule="auto"/>
              <w:rPr>
                <w:rFonts w:eastAsia="Times New Roman" w:cstheme="minorHAnsi"/>
                <w:b/>
                <w:sz w:val="24"/>
                <w:szCs w:val="24"/>
                <w:lang w:eastAsia="sl-SI"/>
              </w:rPr>
            </w:pPr>
          </w:p>
        </w:tc>
      </w:tr>
    </w:tbl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2. </w:t>
      </w:r>
      <w:r w:rsidR="00CD0EEE" w:rsidRPr="00F47991">
        <w:rPr>
          <w:rFonts w:eastAsia="Times New Roman" w:cstheme="minorHAnsi"/>
          <w:b/>
          <w:sz w:val="24"/>
          <w:szCs w:val="24"/>
          <w:lang w:eastAsia="sl-SI"/>
        </w:rPr>
        <w:t>Ponudba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</w:p>
    <w:p w:rsidR="003F289E" w:rsidRPr="00F47991" w:rsidRDefault="003F289E" w:rsidP="00C72758">
      <w:pPr>
        <w:spacing w:after="0" w:line="312" w:lineRule="auto"/>
        <w:rPr>
          <w:rFonts w:eastAsia="Times New Roman" w:cstheme="minorHAnsi"/>
          <w:sz w:val="24"/>
          <w:szCs w:val="24"/>
          <w:lang w:eastAsia="sl-SI"/>
        </w:rPr>
      </w:pPr>
    </w:p>
    <w:p w:rsidR="00EA00CA" w:rsidRPr="00F47991" w:rsidRDefault="00E20534" w:rsidP="00C72758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>1)</w:t>
      </w:r>
      <w:r w:rsidR="00EA00CA"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Pr="00F47991">
        <w:rPr>
          <w:rFonts w:cstheme="minorHAnsi"/>
          <w:b/>
          <w:sz w:val="24"/>
          <w:szCs w:val="24"/>
        </w:rPr>
        <w:t>Štiridnevna delavnica - DIJAKI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3F289E">
        <w:tc>
          <w:tcPr>
            <w:tcW w:w="6374" w:type="dxa"/>
            <w:shd w:val="clear" w:color="auto" w:fill="auto"/>
          </w:tcPr>
          <w:p w:rsidR="003F289E" w:rsidRPr="00F47991" w:rsidRDefault="00466107" w:rsidP="00C45ED5">
            <w:pPr>
              <w:pStyle w:val="Brezrazmikov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cstheme="minorHAnsi"/>
                <w:szCs w:val="24"/>
              </w:rPr>
              <w:t>Izvedba 4-dnevne podjetniške delavnice s pomočjo dodatnega mentorja</w:t>
            </w:r>
          </w:p>
        </w:tc>
        <w:tc>
          <w:tcPr>
            <w:tcW w:w="2948" w:type="dxa"/>
            <w:shd w:val="clear" w:color="auto" w:fill="D9D9D9"/>
          </w:tcPr>
          <w:p w:rsidR="003F289E" w:rsidRPr="00F47991" w:rsidRDefault="003F289E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3F289E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3F289E" w:rsidRPr="00F47991" w:rsidRDefault="003F289E" w:rsidP="00C7275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Cs w:val="24"/>
                <w:lang w:eastAsia="sl-SI"/>
              </w:rPr>
              <w:t xml:space="preserve">znesek </w:t>
            </w:r>
            <w:r w:rsidR="00466107" w:rsidRPr="00F47991">
              <w:rPr>
                <w:rFonts w:eastAsia="Times New Roman" w:cstheme="minorHAnsi"/>
                <w:szCs w:val="24"/>
                <w:lang w:eastAsia="sl-SI"/>
              </w:rPr>
              <w:t xml:space="preserve">z </w:t>
            </w:r>
            <w:r w:rsidRPr="00F47991">
              <w:rPr>
                <w:rFonts w:eastAsia="Times New Roman" w:cstheme="minorHAnsi"/>
                <w:szCs w:val="24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3F289E" w:rsidRPr="00F47991" w:rsidRDefault="003F289E" w:rsidP="00C7275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EA00CA" w:rsidRPr="00F47991" w:rsidRDefault="00EA00C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F354F3" w:rsidRPr="00F47991" w:rsidTr="00C027E8">
        <w:tc>
          <w:tcPr>
            <w:tcW w:w="6374" w:type="dxa"/>
            <w:shd w:val="clear" w:color="auto" w:fill="auto"/>
          </w:tcPr>
          <w:p w:rsidR="00F354F3" w:rsidRPr="00F47991" w:rsidRDefault="007C3800" w:rsidP="007C380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cstheme="minorHAnsi"/>
              </w:rPr>
              <w:t xml:space="preserve">Nudenje </w:t>
            </w:r>
            <w:r w:rsidR="00466107" w:rsidRPr="00F47991">
              <w:rPr>
                <w:rFonts w:cstheme="minorHAnsi"/>
              </w:rPr>
              <w:t>povratn</w:t>
            </w:r>
            <w:r w:rsidRPr="00F47991">
              <w:rPr>
                <w:rFonts w:cstheme="minorHAnsi"/>
              </w:rPr>
              <w:t>e</w:t>
            </w:r>
            <w:r w:rsidR="00466107" w:rsidRPr="00F47991">
              <w:rPr>
                <w:rFonts w:cstheme="minorHAnsi"/>
              </w:rPr>
              <w:t xml:space="preserve"> informacij</w:t>
            </w:r>
            <w:r w:rsidRPr="00F47991">
              <w:rPr>
                <w:rFonts w:cstheme="minorHAnsi"/>
              </w:rPr>
              <w:t>e</w:t>
            </w:r>
            <w:r w:rsidR="00466107" w:rsidRPr="00F47991">
              <w:rPr>
                <w:rFonts w:cstheme="minorHAnsi"/>
              </w:rPr>
              <w:t xml:space="preserve"> o podjetniških idejah</w:t>
            </w:r>
            <w:r w:rsidRPr="00F47991">
              <w:rPr>
                <w:rFonts w:cstheme="minorHAnsi"/>
              </w:rPr>
              <w:t xml:space="preserve"> – dva dni</w:t>
            </w:r>
          </w:p>
        </w:tc>
        <w:tc>
          <w:tcPr>
            <w:tcW w:w="2948" w:type="dxa"/>
            <w:shd w:val="clear" w:color="auto" w:fill="D9D9D9"/>
          </w:tcPr>
          <w:p w:rsidR="00F354F3" w:rsidRPr="00F47991" w:rsidRDefault="00F354F3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F354F3" w:rsidRPr="00F47991" w:rsidTr="00C027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F354F3" w:rsidRPr="00F47991" w:rsidRDefault="00F354F3" w:rsidP="00C027E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 xml:space="preserve">znesek </w:t>
            </w:r>
            <w:r w:rsidR="00466107" w:rsidRPr="00F47991">
              <w:rPr>
                <w:rFonts w:eastAsia="Times New Roman" w:cstheme="minorHAnsi"/>
                <w:lang w:eastAsia="sl-SI"/>
              </w:rPr>
              <w:t xml:space="preserve">z </w:t>
            </w:r>
            <w:r w:rsidRPr="00F47991">
              <w:rPr>
                <w:rFonts w:eastAsia="Times New Roman" w:cstheme="minorHAnsi"/>
                <w:lang w:eastAsia="sl-SI"/>
              </w:rPr>
              <w:t>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F354F3" w:rsidRPr="00F47991" w:rsidRDefault="00F354F3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F354F3" w:rsidRPr="00F47991" w:rsidRDefault="00F354F3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EA00CA" w:rsidRPr="00F47991" w:rsidRDefault="00EA00CA" w:rsidP="00EA00CA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>2</w:t>
      </w:r>
      <w:r w:rsidR="00E20534" w:rsidRPr="00F47991">
        <w:rPr>
          <w:rFonts w:eastAsia="Times New Roman" w:cstheme="minorHAnsi"/>
          <w:b/>
          <w:sz w:val="24"/>
          <w:szCs w:val="24"/>
          <w:lang w:eastAsia="sl-SI"/>
        </w:rPr>
        <w:t>)</w:t>
      </w:r>
      <w:r w:rsidRPr="00F47991">
        <w:rPr>
          <w:rFonts w:eastAsia="Times New Roman" w:cstheme="minorHAnsi"/>
          <w:b/>
          <w:sz w:val="24"/>
          <w:szCs w:val="24"/>
          <w:lang w:eastAsia="sl-SI"/>
        </w:rPr>
        <w:t xml:space="preserve"> </w:t>
      </w:r>
      <w:r w:rsidR="00E20534" w:rsidRPr="00F47991">
        <w:rPr>
          <w:rFonts w:cstheme="minorHAnsi"/>
          <w:b/>
          <w:sz w:val="24"/>
        </w:rPr>
        <w:t>Štiridnevna delavnica - SLEPI IN SLABOVIDNI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420A16" w:rsidRPr="00F47991" w:rsidTr="001B38F5">
        <w:tc>
          <w:tcPr>
            <w:tcW w:w="6374" w:type="dxa"/>
            <w:shd w:val="clear" w:color="auto" w:fill="auto"/>
          </w:tcPr>
          <w:p w:rsidR="00EA00CA" w:rsidRPr="00F47991" w:rsidRDefault="00C45ED5" w:rsidP="001B38F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cstheme="minorHAnsi"/>
              </w:rPr>
              <w:t>Izvedba 4-dnevne podjetniške delavnice</w:t>
            </w:r>
          </w:p>
        </w:tc>
        <w:tc>
          <w:tcPr>
            <w:tcW w:w="2948" w:type="dxa"/>
            <w:shd w:val="clear" w:color="auto" w:fill="D9D9D9"/>
          </w:tcPr>
          <w:p w:rsidR="00EA00CA" w:rsidRPr="00F47991" w:rsidRDefault="00EA00CA" w:rsidP="001B38F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420A16" w:rsidRPr="00F47991" w:rsidTr="001B38F5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EA00CA" w:rsidRPr="00F47991" w:rsidRDefault="00C45ED5" w:rsidP="001B38F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</w:t>
            </w:r>
            <w:r w:rsidR="00EA00CA" w:rsidRPr="00F47991">
              <w:rPr>
                <w:rFonts w:eastAsia="Times New Roman" w:cstheme="minorHAnsi"/>
                <w:lang w:eastAsia="sl-SI"/>
              </w:rPr>
              <w:t>nesek</w:t>
            </w:r>
            <w:r w:rsidRPr="00F47991">
              <w:rPr>
                <w:rFonts w:eastAsia="Times New Roman" w:cstheme="minorHAnsi"/>
                <w:lang w:eastAsia="sl-SI"/>
              </w:rPr>
              <w:t xml:space="preserve"> z</w:t>
            </w:r>
            <w:r w:rsidR="00EA00CA" w:rsidRPr="00F47991">
              <w:rPr>
                <w:rFonts w:eastAsia="Times New Roman" w:cstheme="minorHAnsi"/>
                <w:lang w:eastAsia="sl-SI"/>
              </w:rPr>
              <w:t xml:space="preserve">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EA00CA" w:rsidRPr="00F47991" w:rsidRDefault="00EA00CA" w:rsidP="001B38F5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EA00CA" w:rsidRPr="00F47991" w:rsidRDefault="00EA00CA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F354F3" w:rsidRPr="00F47991" w:rsidTr="00C027E8">
        <w:tc>
          <w:tcPr>
            <w:tcW w:w="6374" w:type="dxa"/>
            <w:shd w:val="clear" w:color="auto" w:fill="auto"/>
          </w:tcPr>
          <w:p w:rsidR="00F354F3" w:rsidRPr="00F47991" w:rsidRDefault="007C3800" w:rsidP="007C380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cstheme="minorHAnsi"/>
              </w:rPr>
              <w:t xml:space="preserve">Nudenje </w:t>
            </w:r>
            <w:r w:rsidR="00C45ED5" w:rsidRPr="00F47991">
              <w:rPr>
                <w:rFonts w:cstheme="minorHAnsi"/>
              </w:rPr>
              <w:t>povratn</w:t>
            </w:r>
            <w:r w:rsidRPr="00F47991">
              <w:rPr>
                <w:rFonts w:cstheme="minorHAnsi"/>
              </w:rPr>
              <w:t>e</w:t>
            </w:r>
            <w:r w:rsidR="00C45ED5" w:rsidRPr="00F47991">
              <w:rPr>
                <w:rFonts w:cstheme="minorHAnsi"/>
              </w:rPr>
              <w:t xml:space="preserve"> informacija o podjetniških idejah in individualna podpora udeležencem</w:t>
            </w:r>
            <w:r w:rsidRPr="00F47991">
              <w:rPr>
                <w:rFonts w:cstheme="minorHAnsi"/>
              </w:rPr>
              <w:t xml:space="preserve"> – tri dni</w:t>
            </w:r>
          </w:p>
        </w:tc>
        <w:tc>
          <w:tcPr>
            <w:tcW w:w="2948" w:type="dxa"/>
            <w:shd w:val="clear" w:color="auto" w:fill="D9D9D9"/>
          </w:tcPr>
          <w:p w:rsidR="00F354F3" w:rsidRPr="00F47991" w:rsidRDefault="00F354F3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F354F3" w:rsidRPr="00F47991" w:rsidTr="00C027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F354F3" w:rsidRPr="00F47991" w:rsidRDefault="00C45ED5" w:rsidP="00C027E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</w:t>
            </w:r>
            <w:r w:rsidR="00F354F3" w:rsidRPr="00F47991">
              <w:rPr>
                <w:rFonts w:eastAsia="Times New Roman" w:cstheme="minorHAnsi"/>
                <w:lang w:eastAsia="sl-SI"/>
              </w:rPr>
              <w:t>nesek</w:t>
            </w:r>
            <w:r w:rsidRPr="00F47991">
              <w:rPr>
                <w:rFonts w:eastAsia="Times New Roman" w:cstheme="minorHAnsi"/>
                <w:lang w:eastAsia="sl-SI"/>
              </w:rPr>
              <w:t xml:space="preserve"> z</w:t>
            </w:r>
            <w:r w:rsidR="00F354F3" w:rsidRPr="00F47991">
              <w:rPr>
                <w:rFonts w:eastAsia="Times New Roman" w:cstheme="minorHAnsi"/>
                <w:lang w:eastAsia="sl-SI"/>
              </w:rPr>
              <w:t xml:space="preserve">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F354F3" w:rsidRPr="00F47991" w:rsidRDefault="00F354F3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F354F3" w:rsidRPr="00F47991" w:rsidRDefault="00F354F3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6A5B7D" w:rsidRPr="00F47991" w:rsidRDefault="006A5B7D" w:rsidP="006A5B7D">
      <w:pPr>
        <w:spacing w:after="0" w:line="312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cstheme="minorHAnsi"/>
          <w:b/>
          <w:sz w:val="24"/>
        </w:rPr>
        <w:t>3) Tridnevna delavnica – BREZPOSELNI IN POTENCIALNI PODJETNIKI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6A5B7D" w:rsidRPr="00F47991" w:rsidTr="00C027E8">
        <w:tc>
          <w:tcPr>
            <w:tcW w:w="6374" w:type="dxa"/>
            <w:shd w:val="clear" w:color="auto" w:fill="auto"/>
          </w:tcPr>
          <w:p w:rsidR="006A5B7D" w:rsidRPr="00F47991" w:rsidRDefault="007C3800" w:rsidP="00C027E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cstheme="minorHAnsi"/>
              </w:rPr>
              <w:t>Izvedba 3-dnevne podjetniške delavnice</w:t>
            </w:r>
          </w:p>
        </w:tc>
        <w:tc>
          <w:tcPr>
            <w:tcW w:w="2948" w:type="dxa"/>
            <w:shd w:val="clear" w:color="auto" w:fill="D9D9D9"/>
          </w:tcPr>
          <w:p w:rsidR="006A5B7D" w:rsidRPr="00F47991" w:rsidRDefault="006A5B7D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6A5B7D" w:rsidRPr="00F47991" w:rsidTr="00C027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6A5B7D" w:rsidRPr="00F47991" w:rsidRDefault="006A5B7D" w:rsidP="00C027E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znesek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6A5B7D" w:rsidRPr="00F47991" w:rsidRDefault="006A5B7D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6A5B7D" w:rsidRPr="00F47991" w:rsidRDefault="006A5B7D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948"/>
      </w:tblGrid>
      <w:tr w:rsidR="00C45ED5" w:rsidRPr="00F47991" w:rsidTr="00C027E8">
        <w:tc>
          <w:tcPr>
            <w:tcW w:w="6374" w:type="dxa"/>
            <w:shd w:val="clear" w:color="auto" w:fill="auto"/>
          </w:tcPr>
          <w:p w:rsidR="00C45ED5" w:rsidRPr="00F47991" w:rsidRDefault="007C3800" w:rsidP="007C3800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cstheme="minorHAnsi"/>
              </w:rPr>
              <w:t xml:space="preserve">Nudenje </w:t>
            </w:r>
            <w:r w:rsidR="00C45ED5" w:rsidRPr="00F47991">
              <w:rPr>
                <w:rFonts w:cstheme="minorHAnsi"/>
              </w:rPr>
              <w:t>povratn</w:t>
            </w:r>
            <w:r w:rsidRPr="00F47991">
              <w:rPr>
                <w:rFonts w:cstheme="minorHAnsi"/>
              </w:rPr>
              <w:t>e</w:t>
            </w:r>
            <w:r w:rsidR="00C45ED5" w:rsidRPr="00F47991">
              <w:rPr>
                <w:rFonts w:cstheme="minorHAnsi"/>
              </w:rPr>
              <w:t xml:space="preserve"> informacij</w:t>
            </w:r>
            <w:r w:rsidRPr="00F47991">
              <w:rPr>
                <w:rFonts w:cstheme="minorHAnsi"/>
              </w:rPr>
              <w:t>e</w:t>
            </w:r>
            <w:r w:rsidR="00C45ED5" w:rsidRPr="00F47991">
              <w:rPr>
                <w:rFonts w:cstheme="minorHAnsi"/>
              </w:rPr>
              <w:t xml:space="preserve"> o podjetniških idejah in individualna podpora udeležencem</w:t>
            </w:r>
            <w:r w:rsidRPr="00F47991">
              <w:rPr>
                <w:rFonts w:cstheme="minorHAnsi"/>
              </w:rPr>
              <w:t xml:space="preserve"> – tri dni</w:t>
            </w:r>
          </w:p>
        </w:tc>
        <w:tc>
          <w:tcPr>
            <w:tcW w:w="2948" w:type="dxa"/>
            <w:shd w:val="clear" w:color="auto" w:fill="D9D9D9"/>
          </w:tcPr>
          <w:p w:rsidR="00C45ED5" w:rsidRPr="00F47991" w:rsidRDefault="00C45ED5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  <w:tr w:rsidR="00C45ED5" w:rsidRPr="00F47991" w:rsidTr="00C027E8">
        <w:tc>
          <w:tcPr>
            <w:tcW w:w="6374" w:type="dxa"/>
            <w:tcBorders>
              <w:bottom w:val="single" w:sz="4" w:space="0" w:color="auto"/>
            </w:tcBorders>
            <w:shd w:val="clear" w:color="auto" w:fill="auto"/>
          </w:tcPr>
          <w:p w:rsidR="00C45ED5" w:rsidRPr="00F47991" w:rsidRDefault="00C45ED5" w:rsidP="00C027E8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eastAsia="Times New Roman" w:cstheme="minorHAnsi"/>
                <w:lang w:eastAsia="sl-SI"/>
              </w:rPr>
            </w:pPr>
            <w:r w:rsidRPr="00F47991">
              <w:rPr>
                <w:rFonts w:eastAsia="Times New Roman" w:cstheme="minorHAnsi"/>
                <w:lang w:eastAsia="sl-SI"/>
              </w:rPr>
              <w:t>Znesek z DDV (22%)</w:t>
            </w:r>
          </w:p>
        </w:tc>
        <w:tc>
          <w:tcPr>
            <w:tcW w:w="2948" w:type="dxa"/>
            <w:tcBorders>
              <w:bottom w:val="single" w:sz="12" w:space="0" w:color="auto"/>
            </w:tcBorders>
            <w:shd w:val="clear" w:color="auto" w:fill="D9D9D9"/>
          </w:tcPr>
          <w:p w:rsidR="00C45ED5" w:rsidRPr="00F47991" w:rsidRDefault="00C45ED5" w:rsidP="00C027E8">
            <w:pPr>
              <w:autoSpaceDE w:val="0"/>
              <w:autoSpaceDN w:val="0"/>
              <w:adjustRightInd w:val="0"/>
              <w:spacing w:after="0" w:line="312" w:lineRule="auto"/>
              <w:jc w:val="right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EUR</w:t>
            </w:r>
          </w:p>
        </w:tc>
      </w:tr>
    </w:tbl>
    <w:p w:rsidR="00C45ED5" w:rsidRPr="00F47991" w:rsidRDefault="00C45ED5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  <w:r w:rsidRPr="00F47991">
        <w:rPr>
          <w:rFonts w:eastAsia="Times New Roman" w:cstheme="minorHAnsi"/>
          <w:b/>
          <w:sz w:val="24"/>
          <w:szCs w:val="24"/>
          <w:lang w:eastAsia="sl-SI"/>
        </w:rPr>
        <w:t>4. Veljavnost ponudbe</w:t>
      </w: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:rsidR="000D4067" w:rsidRPr="00F47991" w:rsidRDefault="000D4067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  <w:r w:rsidRPr="00F47991">
        <w:rPr>
          <w:rFonts w:eastAsia="Times New Roman" w:cstheme="minorHAnsi"/>
          <w:sz w:val="24"/>
          <w:szCs w:val="24"/>
          <w:lang w:eastAsia="sl-SI"/>
        </w:rPr>
        <w:t>Ponudba velja do ______________.</w:t>
      </w: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p w:rsidR="003F289E" w:rsidRPr="00F47991" w:rsidRDefault="003F289E" w:rsidP="00C72758">
      <w:pPr>
        <w:spacing w:after="0" w:line="312" w:lineRule="auto"/>
        <w:jc w:val="both"/>
        <w:rPr>
          <w:rFonts w:eastAsia="Times New Roman" w:cstheme="minorHAnsi"/>
          <w:sz w:val="24"/>
          <w:szCs w:val="24"/>
          <w:lang w:eastAsia="sl-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4"/>
        <w:gridCol w:w="3211"/>
        <w:gridCol w:w="3213"/>
      </w:tblGrid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Žig</w:t>
            </w: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Podpis odgovorne osebe </w:t>
            </w: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  <w:tr w:rsidR="00420A16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F47991">
              <w:rPr>
                <w:rFonts w:eastAsia="Times New Roman" w:cstheme="minorHAnsi"/>
                <w:sz w:val="24"/>
                <w:szCs w:val="24"/>
                <w:lang w:eastAsia="sl-SI"/>
              </w:rPr>
              <w:t>________________</w:t>
            </w:r>
          </w:p>
        </w:tc>
      </w:tr>
      <w:tr w:rsidR="003F289E" w:rsidRPr="00F47991" w:rsidTr="00407B57"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6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1667" w:type="pct"/>
          </w:tcPr>
          <w:p w:rsidR="003F289E" w:rsidRPr="00F47991" w:rsidRDefault="003F289E" w:rsidP="00C72758">
            <w:pPr>
              <w:spacing w:after="0" w:line="312" w:lineRule="auto"/>
              <w:jc w:val="center"/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</w:tr>
    </w:tbl>
    <w:p w:rsidR="001C35FC" w:rsidRPr="00F47991" w:rsidRDefault="001C35FC" w:rsidP="00C72758">
      <w:pPr>
        <w:spacing w:after="0" w:line="312" w:lineRule="auto"/>
        <w:rPr>
          <w:rFonts w:cstheme="minorHAnsi"/>
          <w:b/>
          <w:sz w:val="24"/>
          <w:szCs w:val="24"/>
        </w:rPr>
      </w:pPr>
    </w:p>
    <w:sectPr w:rsidR="001C35FC" w:rsidRPr="00F47991" w:rsidSect="007C6021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63" w:rsidRDefault="00CD4363" w:rsidP="004B55A1">
      <w:pPr>
        <w:spacing w:after="0" w:line="240" w:lineRule="auto"/>
      </w:pPr>
      <w:r>
        <w:separator/>
      </w:r>
    </w:p>
  </w:endnote>
  <w:endnote w:type="continuationSeparator" w:id="0">
    <w:p w:rsidR="00CD4363" w:rsidRDefault="00CD4363" w:rsidP="004B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6217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4A4898" w:rsidRPr="004A4898" w:rsidRDefault="004A4898">
        <w:pPr>
          <w:pStyle w:val="Noga"/>
          <w:jc w:val="right"/>
          <w:rPr>
            <w:rFonts w:ascii="Arial" w:hAnsi="Arial" w:cs="Arial"/>
            <w:sz w:val="20"/>
            <w:szCs w:val="20"/>
          </w:rPr>
        </w:pPr>
        <w:r w:rsidRPr="004A4898">
          <w:rPr>
            <w:rFonts w:ascii="Arial" w:hAnsi="Arial" w:cs="Arial"/>
            <w:sz w:val="20"/>
            <w:szCs w:val="20"/>
          </w:rPr>
          <w:t xml:space="preserve">Stran | </w:t>
        </w:r>
        <w:r w:rsidRPr="004A4898">
          <w:rPr>
            <w:rFonts w:ascii="Arial" w:hAnsi="Arial" w:cs="Arial"/>
            <w:sz w:val="20"/>
            <w:szCs w:val="20"/>
          </w:rPr>
          <w:fldChar w:fldCharType="begin"/>
        </w:r>
        <w:r w:rsidRPr="004A4898">
          <w:rPr>
            <w:rFonts w:ascii="Arial" w:hAnsi="Arial" w:cs="Arial"/>
            <w:sz w:val="20"/>
            <w:szCs w:val="20"/>
          </w:rPr>
          <w:instrText>PAGE   \* MERGEFORMAT</w:instrText>
        </w:r>
        <w:r w:rsidRPr="004A4898">
          <w:rPr>
            <w:rFonts w:ascii="Arial" w:hAnsi="Arial" w:cs="Arial"/>
            <w:sz w:val="20"/>
            <w:szCs w:val="20"/>
          </w:rPr>
          <w:fldChar w:fldCharType="separate"/>
        </w:r>
        <w:r w:rsidR="003438DA">
          <w:rPr>
            <w:rFonts w:ascii="Arial" w:hAnsi="Arial" w:cs="Arial"/>
            <w:noProof/>
            <w:sz w:val="20"/>
            <w:szCs w:val="20"/>
          </w:rPr>
          <w:t>2</w:t>
        </w:r>
        <w:r w:rsidRPr="004A4898">
          <w:rPr>
            <w:rFonts w:ascii="Arial" w:hAnsi="Arial" w:cs="Arial"/>
            <w:sz w:val="20"/>
            <w:szCs w:val="20"/>
          </w:rPr>
          <w:fldChar w:fldCharType="end"/>
        </w:r>
        <w:r w:rsidRPr="004A4898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4A4898" w:rsidRDefault="004A48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63" w:rsidRDefault="00CD4363" w:rsidP="004B55A1">
      <w:pPr>
        <w:spacing w:after="0" w:line="240" w:lineRule="auto"/>
      </w:pPr>
      <w:r>
        <w:separator/>
      </w:r>
    </w:p>
  </w:footnote>
  <w:footnote w:type="continuationSeparator" w:id="0">
    <w:p w:rsidR="00CD4363" w:rsidRDefault="00CD4363" w:rsidP="004B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A1" w:rsidRDefault="004B55A1" w:rsidP="004B6157">
    <w:pPr>
      <w:pStyle w:val="Glava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021" w:rsidRDefault="007C6021" w:rsidP="000D4067">
    <w:pPr>
      <w:pStyle w:val="Glava"/>
      <w:ind w:left="-1134"/>
      <w:jc w:val="center"/>
    </w:pPr>
  </w:p>
  <w:p w:rsidR="000D4067" w:rsidRDefault="000D4067" w:rsidP="000D4067">
    <w:pPr>
      <w:pStyle w:val="Glava"/>
      <w:ind w:left="-1134"/>
      <w:jc w:val="center"/>
    </w:pPr>
  </w:p>
  <w:p w:rsidR="00C72758" w:rsidRDefault="00C72758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</w:p>
  <w:p w:rsidR="000D4067" w:rsidRPr="000D4067" w:rsidRDefault="000D4067" w:rsidP="000D4067">
    <w:pPr>
      <w:pStyle w:val="Glava"/>
      <w:ind w:left="-1134"/>
      <w:jc w:val="center"/>
      <w:rPr>
        <w:rFonts w:ascii="Arial" w:hAnsi="Arial" w:cs="Arial"/>
        <w:sz w:val="24"/>
        <w:szCs w:val="24"/>
      </w:rPr>
    </w:pPr>
    <w:r w:rsidRPr="000D4067">
      <w:rPr>
        <w:rFonts w:ascii="Arial" w:hAnsi="Arial" w:cs="Arial"/>
        <w:sz w:val="24"/>
        <w:szCs w:val="24"/>
      </w:rPr>
      <w:t>prostor za glavo ponudnika</w:t>
    </w:r>
  </w:p>
  <w:p w:rsidR="000D4067" w:rsidRDefault="000D4067" w:rsidP="000D4067">
    <w:pPr>
      <w:pStyle w:val="Glava"/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0F05"/>
    <w:multiLevelType w:val="hybridMultilevel"/>
    <w:tmpl w:val="697424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7D8C"/>
    <w:multiLevelType w:val="hybridMultilevel"/>
    <w:tmpl w:val="7ECCBA9A"/>
    <w:lvl w:ilvl="0" w:tplc="5E80B2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285B"/>
    <w:multiLevelType w:val="singleLevel"/>
    <w:tmpl w:val="FEE40F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0853CB3"/>
    <w:multiLevelType w:val="hybridMultilevel"/>
    <w:tmpl w:val="BC9AD4C6"/>
    <w:lvl w:ilvl="0" w:tplc="426CAD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86AAA"/>
    <w:multiLevelType w:val="hybridMultilevel"/>
    <w:tmpl w:val="9C04B47A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64"/>
    <w:rsid w:val="000267DB"/>
    <w:rsid w:val="000832D4"/>
    <w:rsid w:val="000D4067"/>
    <w:rsid w:val="00115CD4"/>
    <w:rsid w:val="00146C00"/>
    <w:rsid w:val="00166DF0"/>
    <w:rsid w:val="00172ACD"/>
    <w:rsid w:val="0018478B"/>
    <w:rsid w:val="001C35FC"/>
    <w:rsid w:val="0021236D"/>
    <w:rsid w:val="002216E6"/>
    <w:rsid w:val="002519DB"/>
    <w:rsid w:val="002E50B1"/>
    <w:rsid w:val="002F4B90"/>
    <w:rsid w:val="00334C2C"/>
    <w:rsid w:val="003438DA"/>
    <w:rsid w:val="00371AAC"/>
    <w:rsid w:val="003838CE"/>
    <w:rsid w:val="003A0D33"/>
    <w:rsid w:val="003A297B"/>
    <w:rsid w:val="003C2915"/>
    <w:rsid w:val="003C3DCE"/>
    <w:rsid w:val="003D49A5"/>
    <w:rsid w:val="003F289E"/>
    <w:rsid w:val="00420A16"/>
    <w:rsid w:val="00442B64"/>
    <w:rsid w:val="0045471C"/>
    <w:rsid w:val="004608BB"/>
    <w:rsid w:val="00466107"/>
    <w:rsid w:val="00467599"/>
    <w:rsid w:val="004A4898"/>
    <w:rsid w:val="004B55A1"/>
    <w:rsid w:val="004B6157"/>
    <w:rsid w:val="004D5E38"/>
    <w:rsid w:val="00523630"/>
    <w:rsid w:val="005939BA"/>
    <w:rsid w:val="00594A47"/>
    <w:rsid w:val="005B4A08"/>
    <w:rsid w:val="005D5375"/>
    <w:rsid w:val="005F4B7A"/>
    <w:rsid w:val="00611C41"/>
    <w:rsid w:val="006A5B7D"/>
    <w:rsid w:val="006C258C"/>
    <w:rsid w:val="00757E41"/>
    <w:rsid w:val="007700AD"/>
    <w:rsid w:val="0077359B"/>
    <w:rsid w:val="007A734E"/>
    <w:rsid w:val="007C3800"/>
    <w:rsid w:val="007C563B"/>
    <w:rsid w:val="007C6021"/>
    <w:rsid w:val="00804A4D"/>
    <w:rsid w:val="0082040F"/>
    <w:rsid w:val="008254CB"/>
    <w:rsid w:val="00872C45"/>
    <w:rsid w:val="00893BE4"/>
    <w:rsid w:val="00921956"/>
    <w:rsid w:val="009856BF"/>
    <w:rsid w:val="009B50A7"/>
    <w:rsid w:val="009D0C2F"/>
    <w:rsid w:val="00A31AF1"/>
    <w:rsid w:val="00A75AFB"/>
    <w:rsid w:val="00AD700D"/>
    <w:rsid w:val="00AF0EE0"/>
    <w:rsid w:val="00B61C6F"/>
    <w:rsid w:val="00B61EAE"/>
    <w:rsid w:val="00B95D86"/>
    <w:rsid w:val="00BA3ABC"/>
    <w:rsid w:val="00BE5540"/>
    <w:rsid w:val="00C122C6"/>
    <w:rsid w:val="00C45ED5"/>
    <w:rsid w:val="00C54049"/>
    <w:rsid w:val="00C66717"/>
    <w:rsid w:val="00C72758"/>
    <w:rsid w:val="00C908E9"/>
    <w:rsid w:val="00CB2243"/>
    <w:rsid w:val="00CD0EEE"/>
    <w:rsid w:val="00CD4363"/>
    <w:rsid w:val="00CF6AED"/>
    <w:rsid w:val="00D0061B"/>
    <w:rsid w:val="00D10D0D"/>
    <w:rsid w:val="00D445C4"/>
    <w:rsid w:val="00D55640"/>
    <w:rsid w:val="00D565EB"/>
    <w:rsid w:val="00D56E3D"/>
    <w:rsid w:val="00DA00DE"/>
    <w:rsid w:val="00DC2B90"/>
    <w:rsid w:val="00DD6F99"/>
    <w:rsid w:val="00E20534"/>
    <w:rsid w:val="00E254F5"/>
    <w:rsid w:val="00E4040D"/>
    <w:rsid w:val="00E45B4C"/>
    <w:rsid w:val="00EA00CA"/>
    <w:rsid w:val="00EB768B"/>
    <w:rsid w:val="00F00434"/>
    <w:rsid w:val="00F33153"/>
    <w:rsid w:val="00F354F3"/>
    <w:rsid w:val="00F47991"/>
    <w:rsid w:val="00F95431"/>
    <w:rsid w:val="00FA2AB9"/>
    <w:rsid w:val="00FA5A18"/>
    <w:rsid w:val="00FA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489964-9EFF-4817-B943-540864F1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363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55A1"/>
  </w:style>
  <w:style w:type="paragraph" w:styleId="Noga">
    <w:name w:val="footer"/>
    <w:basedOn w:val="Navaden"/>
    <w:link w:val="NogaZnak"/>
    <w:uiPriority w:val="99"/>
    <w:unhideWhenUsed/>
    <w:rsid w:val="004B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55A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22C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371AAC"/>
    <w:rPr>
      <w:color w:val="0563C1" w:themeColor="hyperlink"/>
      <w:u w:val="single"/>
    </w:rPr>
  </w:style>
  <w:style w:type="paragraph" w:styleId="Telobesedila">
    <w:name w:val="Body Text"/>
    <w:basedOn w:val="Navaden"/>
    <w:link w:val="TelobesedilaZnak"/>
    <w:rsid w:val="00EB76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EB768B"/>
    <w:rPr>
      <w:rFonts w:ascii="Arial" w:eastAsia="Times New Roman" w:hAnsi="Arial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B768B"/>
    <w:pPr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EB768B"/>
    <w:rPr>
      <w:rFonts w:ascii="Arial" w:eastAsia="Times New Roman" w:hAnsi="Arial" w:cs="Times New Roman"/>
      <w:b/>
      <w:bCs/>
      <w:sz w:val="24"/>
      <w:szCs w:val="20"/>
      <w:lang w:eastAsia="sl-SI"/>
    </w:rPr>
  </w:style>
  <w:style w:type="character" w:styleId="Krepko">
    <w:name w:val="Strong"/>
    <w:qFormat/>
    <w:rsid w:val="00EB768B"/>
    <w:rPr>
      <w:b/>
      <w:bCs/>
    </w:rPr>
  </w:style>
  <w:style w:type="paragraph" w:styleId="Odstavekseznama">
    <w:name w:val="List Paragraph"/>
    <w:basedOn w:val="Navaden"/>
    <w:uiPriority w:val="34"/>
    <w:qFormat/>
    <w:rsid w:val="003A0D33"/>
    <w:pPr>
      <w:ind w:left="720"/>
      <w:contextualSpacing/>
    </w:p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rsid w:val="003F28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basedOn w:val="Privzetapisavaodstavka"/>
    <w:link w:val="Sprotnaopomba-besedilo"/>
    <w:rsid w:val="003F289E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3F289E"/>
    <w:rPr>
      <w:vertAlign w:val="superscript"/>
    </w:rPr>
  </w:style>
  <w:style w:type="paragraph" w:styleId="Brezrazmikov">
    <w:name w:val="No Spacing"/>
    <w:uiPriority w:val="1"/>
    <w:qFormat/>
    <w:rsid w:val="004661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24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D2F113-BE70-4BB9-B9FB-82999EC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Matevž Rudolf</dc:creator>
  <cp:keywords/>
  <dc:description/>
  <cp:lastModifiedBy>Marjana</cp:lastModifiedBy>
  <cp:revision>2</cp:revision>
  <cp:lastPrinted>2019-11-06T10:13:00Z</cp:lastPrinted>
  <dcterms:created xsi:type="dcterms:W3CDTF">2019-11-06T10:13:00Z</dcterms:created>
  <dcterms:modified xsi:type="dcterms:W3CDTF">2019-11-06T10:13:00Z</dcterms:modified>
</cp:coreProperties>
</file>